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8A" w:rsidRPr="00BB098A" w:rsidRDefault="00BB098A" w:rsidP="00BB098A">
      <w:pPr>
        <w:shd w:val="clear" w:color="auto" w:fill="FFFFFF"/>
        <w:spacing w:before="100" w:beforeAutospacing="1" w:after="100" w:afterAutospacing="1" w:line="240" w:lineRule="auto"/>
        <w:ind w:left="380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BB098A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 xml:space="preserve">КАЛЕНДАРНЫЙ </w:t>
      </w:r>
      <w:bookmarkStart w:id="0" w:name="_GoBack"/>
      <w:bookmarkEnd w:id="0"/>
      <w:r w:rsidRPr="00BB098A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ПЛАН</w:t>
      </w:r>
    </w:p>
    <w:p w:rsidR="00BB098A" w:rsidRPr="00BB098A" w:rsidRDefault="00BB098A" w:rsidP="00BB098A">
      <w:pPr>
        <w:shd w:val="clear" w:color="auto" w:fill="FFFFFF"/>
        <w:spacing w:before="100" w:beforeAutospacing="1" w:after="100" w:afterAutospacing="1" w:line="240" w:lineRule="auto"/>
        <w:ind w:left="380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BB098A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городских спортивно-массовых мероприятий для учащихся общеобразовательных учреждений г. Березники на 2014-2015 учебный год Соревнования</w:t>
      </w:r>
    </w:p>
    <w:p w:rsidR="00BB098A" w:rsidRPr="00BB098A" w:rsidRDefault="00BB098A" w:rsidP="00BB098A">
      <w:pPr>
        <w:shd w:val="clear" w:color="auto" w:fill="FFFFFF"/>
        <w:spacing w:before="100" w:beforeAutospacing="1" w:after="100" w:afterAutospacing="1" w:line="240" w:lineRule="auto"/>
        <w:ind w:left="380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BB098A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среди учащихся 1 -4 классов</w:t>
      </w:r>
    </w:p>
    <w:tbl>
      <w:tblPr>
        <w:tblW w:w="12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039"/>
        <w:gridCol w:w="2039"/>
        <w:gridCol w:w="2078"/>
        <w:gridCol w:w="2039"/>
        <w:gridCol w:w="2549"/>
      </w:tblGrid>
      <w:tr w:rsidR="00BB098A" w:rsidRPr="00BB098A" w:rsidTr="00BB098A">
        <w:trPr>
          <w:trHeight w:val="108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№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Сроки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Место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У частники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Ответственные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за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организацию и проведение</w:t>
            </w:r>
          </w:p>
        </w:tc>
      </w:tr>
      <w:tr w:rsidR="00BB098A" w:rsidRPr="00BB098A" w:rsidTr="00BB098A">
        <w:trPr>
          <w:trHeight w:val="285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6</w:t>
            </w:r>
          </w:p>
        </w:tc>
      </w:tr>
      <w:tr w:rsidR="00BB098A" w:rsidRPr="00BB098A" w:rsidTr="00BB098A">
        <w:trPr>
          <w:trHeight w:val="81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«Веселые старты» Тема « Спортивные игры»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4-х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16, 8</w:t>
            </w:r>
          </w:p>
        </w:tc>
      </w:tr>
      <w:tr w:rsidR="00BB098A" w:rsidRPr="00BB098A" w:rsidTr="00BB098A">
        <w:trPr>
          <w:trHeight w:val="54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1 - 4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2</w:t>
            </w:r>
          </w:p>
        </w:tc>
      </w:tr>
      <w:tr w:rsidR="00BB098A" w:rsidRPr="00BB098A" w:rsidTr="00BB098A">
        <w:trPr>
          <w:trHeight w:val="54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«Старты надежд»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1 - 4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№22</w:t>
            </w:r>
          </w:p>
        </w:tc>
      </w:tr>
      <w:tr w:rsidR="00BB098A" w:rsidRPr="00BB098A" w:rsidTr="00BB098A">
        <w:trPr>
          <w:trHeight w:val="81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«Президентские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состязания»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(2 этап - финал)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2 - 4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30, 29, гимназия №9</w:t>
            </w:r>
          </w:p>
        </w:tc>
      </w:tr>
      <w:tr w:rsidR="00BB098A" w:rsidRPr="00BB098A" w:rsidTr="00BB098A">
        <w:trPr>
          <w:trHeight w:val="81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«Веселые старты» Тема «Подвижные игры»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2-х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5, 24</w:t>
            </w:r>
          </w:p>
        </w:tc>
      </w:tr>
      <w:tr w:rsidR="00BB098A" w:rsidRPr="00BB098A" w:rsidTr="00BB098A">
        <w:trPr>
          <w:trHeight w:val="54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Эстафета на лыжах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6x800 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л/б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«Снежинка»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1 - 4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3. 5</w:t>
            </w:r>
          </w:p>
        </w:tc>
      </w:tr>
      <w:tr w:rsidR="00BB098A" w:rsidRPr="00BB098A" w:rsidTr="00BB098A">
        <w:trPr>
          <w:trHeight w:val="54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«Веселые старты» тема «Многоборье»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!5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1-х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15, 12</w:t>
            </w:r>
          </w:p>
        </w:tc>
      </w:tr>
      <w:tr w:rsidR="00BB098A" w:rsidRPr="00BB098A" w:rsidTr="00BB098A">
        <w:trPr>
          <w:trHeight w:val="72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Легкоатлетическая эстафета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ДЮСШ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«Темп»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1-4 классов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11.14</w:t>
            </w:r>
          </w:p>
        </w:tc>
      </w:tr>
    </w:tbl>
    <w:p w:rsidR="00BB098A" w:rsidRPr="00BB098A" w:rsidRDefault="00BB098A" w:rsidP="00BB09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BB098A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</w:r>
      <w:r w:rsidRPr="00BB098A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Первенства по видам спорта</w:t>
      </w:r>
    </w:p>
    <w:p w:rsidR="00BB098A" w:rsidRPr="00BB098A" w:rsidRDefault="00BB098A" w:rsidP="00BB09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BB098A">
        <w:rPr>
          <w:rFonts w:ascii="Tahoma" w:eastAsia="Times New Roman" w:hAnsi="Tahoma" w:cs="Tahoma"/>
          <w:b/>
          <w:bCs/>
          <w:color w:val="173B51"/>
          <w:sz w:val="21"/>
          <w:szCs w:val="21"/>
          <w:lang w:eastAsia="ru-RU"/>
        </w:rPr>
        <w:t>среди юниоров и сборных команд</w:t>
      </w:r>
    </w:p>
    <w:tbl>
      <w:tblPr>
        <w:tblW w:w="11985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2"/>
        <w:gridCol w:w="3012"/>
        <w:gridCol w:w="1887"/>
        <w:gridCol w:w="30"/>
        <w:gridCol w:w="1785"/>
        <w:gridCol w:w="30"/>
        <w:gridCol w:w="1591"/>
        <w:gridCol w:w="2788"/>
      </w:tblGrid>
      <w:tr w:rsidR="00BB098A" w:rsidRPr="00BB098A" w:rsidTr="00BB098A">
        <w:trPr>
          <w:trHeight w:val="960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№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Сроки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Место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4"/>
                <w:szCs w:val="24"/>
                <w:lang w:eastAsia="ru-RU"/>
              </w:rPr>
              <w:t>Ответственные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за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организацию и проведение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BB098A" w:rsidRPr="00BB098A" w:rsidTr="00BB098A">
        <w:trPr>
          <w:trHeight w:val="255"/>
          <w:tblCellSpacing w:w="15" w:type="dxa"/>
          <w:jc w:val="center"/>
        </w:trPr>
        <w:tc>
          <w:tcPr>
            <w:tcW w:w="6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1 Осенний кросс сентябрь Стадион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ДЮСШ</w:t>
            </w:r>
          </w:p>
        </w:tc>
      </w:tr>
      <w:tr w:rsidR="00BB098A" w:rsidRPr="00BB098A" w:rsidTr="00BB098A">
        <w:trPr>
          <w:trHeight w:val="255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22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</w:t>
            </w:r>
            <w:proofErr w:type="spellStart"/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Агрохим</w:t>
            </w:r>
            <w:proofErr w:type="spellEnd"/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» команда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«Теми»</w:t>
            </w:r>
          </w:p>
        </w:tc>
      </w:tr>
      <w:tr w:rsidR="00BB098A" w:rsidRPr="00BB098A" w:rsidTr="00BB098A">
        <w:trPr>
          <w:trHeight w:val="510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города среди учащихся ОУ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Стадион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</w:t>
            </w:r>
            <w:proofErr w:type="spellStart"/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Агрохим</w:t>
            </w:r>
            <w:proofErr w:type="spellEnd"/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ДЮСШ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«Темп»</w:t>
            </w:r>
          </w:p>
        </w:tc>
      </w:tr>
      <w:tr w:rsidR="00BB098A" w:rsidRPr="00BB098A" w:rsidTr="00BB098A">
        <w:trPr>
          <w:trHeight w:val="840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Эстафета, посвященная празднованию Дня Победы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Стадион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</w:t>
            </w:r>
            <w:proofErr w:type="spellStart"/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Агрохим</w:t>
            </w:r>
            <w:proofErr w:type="spellEnd"/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 команда по положению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spellStart"/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КФКиС</w:t>
            </w:r>
            <w:proofErr w:type="spellEnd"/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.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оргкомитет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Баскетбол</w:t>
            </w:r>
          </w:p>
        </w:tc>
      </w:tr>
      <w:tr w:rsidR="00BB098A" w:rsidRPr="00BB098A" w:rsidTr="00BB098A">
        <w:trPr>
          <w:trHeight w:val="945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города среди учащихся ОУ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ДЮСШ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«ТЕМП»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сборная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ДЮСШ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«Темп»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(отделение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баскетбола)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Волейбол</w:t>
            </w:r>
          </w:p>
        </w:tc>
      </w:tr>
      <w:tr w:rsidR="00BB098A" w:rsidRPr="00BB098A" w:rsidTr="00BB098A">
        <w:trPr>
          <w:trHeight w:val="690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города среди учащихся ОУ (юноши)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сборные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команды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юношей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10.2</w:t>
            </w:r>
          </w:p>
        </w:tc>
      </w:tr>
      <w:tr w:rsidR="00BB098A" w:rsidRPr="00BB098A" w:rsidTr="00BB098A">
        <w:trPr>
          <w:trHeight w:val="705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города среди учащихся ОУ (девушки)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сборные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команды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девушек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№2. 10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Плавание</w:t>
            </w:r>
          </w:p>
        </w:tc>
      </w:tr>
      <w:tr w:rsidR="00BB098A" w:rsidRPr="00BB098A" w:rsidTr="00BB098A">
        <w:trPr>
          <w:trHeight w:val="705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среди учащихся ОУ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п/б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</w:t>
            </w:r>
            <w:proofErr w:type="spellStart"/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Содовик</w:t>
            </w:r>
            <w:proofErr w:type="spellEnd"/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сборные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команды,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юниор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11, 29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гор. федерация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Лыжные гонки</w:t>
            </w:r>
          </w:p>
        </w:tc>
      </w:tr>
      <w:tr w:rsidR="00BB098A" w:rsidRPr="00BB098A" w:rsidTr="00BB098A">
        <w:trPr>
          <w:trHeight w:val="480"/>
          <w:tblCellSpacing w:w="15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среди учащихся ОУ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л/б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«Снежинка»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сборные</w:t>
            </w:r>
          </w:p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команды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24. 30. 5. 3</w:t>
            </w:r>
          </w:p>
        </w:tc>
      </w:tr>
      <w:tr w:rsidR="00BB098A" w:rsidRPr="00BB098A" w:rsidTr="00BB098A">
        <w:trPr>
          <w:trHeight w:val="60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юниор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11,3. Лицей № 1.15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«Президентские состязания»</w:t>
            </w:r>
          </w:p>
        </w:tc>
      </w:tr>
      <w:tr w:rsidR="00BB098A" w:rsidRPr="00BB098A" w:rsidTr="00BB098A">
        <w:trPr>
          <w:trHeight w:val="315"/>
          <w:tblCellSpacing w:w="15" w:type="dxa"/>
          <w:jc w:val="center"/>
        </w:trPr>
        <w:tc>
          <w:tcPr>
            <w:tcW w:w="33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2 этап - городские соревнования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юниор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10,2. 8. 1</w:t>
            </w:r>
          </w:p>
        </w:tc>
      </w:tr>
      <w:tr w:rsidR="00BB098A" w:rsidRPr="00BB098A" w:rsidTr="00BB098A">
        <w:trPr>
          <w:trHeight w:val="28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5-9 классы (7+7)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школы № 17. 16. 1</w:t>
            </w:r>
          </w:p>
        </w:tc>
      </w:tr>
      <w:tr w:rsidR="00BB098A" w:rsidRPr="00BB098A" w:rsidTr="00BB098A">
        <w:trPr>
          <w:trHeight w:val="240"/>
          <w:tblCellSpacing w:w="15" w:type="dxa"/>
          <w:jc w:val="center"/>
        </w:trPr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Стрельба</w:t>
            </w:r>
          </w:p>
        </w:tc>
      </w:tr>
      <w:tr w:rsidR="00BB098A" w:rsidRPr="00BB098A" w:rsidTr="00BB098A">
        <w:trPr>
          <w:trHeight w:val="465"/>
          <w:tblCellSpacing w:w="15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Первенство города среди учащихся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юниор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098A" w:rsidRPr="00BB098A" w:rsidRDefault="00BB098A" w:rsidP="00BB098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BB098A">
              <w:rPr>
                <w:rFonts w:ascii="Tahoma" w:eastAsia="Times New Roman" w:hAnsi="Tahoma" w:cs="Tahoma"/>
                <w:color w:val="173B51"/>
                <w:sz w:val="24"/>
                <w:szCs w:val="24"/>
                <w:lang w:eastAsia="ru-RU"/>
              </w:rPr>
              <w:t>школа № 1</w:t>
            </w:r>
          </w:p>
        </w:tc>
      </w:tr>
    </w:tbl>
    <w:p w:rsidR="00BC0356" w:rsidRDefault="00BC0356"/>
    <w:sectPr w:rsidR="00BC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50"/>
    <w:rsid w:val="006C2050"/>
    <w:rsid w:val="00BB098A"/>
    <w:rsid w:val="00B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41618-9E72-4A7B-A164-32C51979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2</cp:revision>
  <dcterms:created xsi:type="dcterms:W3CDTF">2020-01-18T10:50:00Z</dcterms:created>
  <dcterms:modified xsi:type="dcterms:W3CDTF">2020-01-18T10:50:00Z</dcterms:modified>
</cp:coreProperties>
</file>