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Поступление в школу - переломный момент в жизни каждого ребенка. 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т.д.</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В этот же период жизни, в 6-7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Многие из сегодняшних первоклассников являются весьма искушенными в учебных занятиях еще до прихода в школу. Усиленная подготовка к школе, посещение дошкольных лицеев, гимназий и т.д. зачастую приводит к тому, что поступление в школу утрачивает для ребенка элемент новизны, мешает ему пережить значимость этого события.</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Многочисленные "можно", "нельзя", "надо", "положено", "правильно", "неправильно" лавиной обрушиваются на первоклассника. Эти правила связаны как с организацией самой школьной жизни, так и с включением ребенка в новую для него учебную деятельность.</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Нормы и правила порой идут вразрез с непосредственными желаниями и побуждениями ребенка. К этим нормам нужно адаптироваться. Большинство учащихся первых классов достаточно успешно справляются с этой задачей.</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Тем не менее начало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У первоклассников в первые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раздражаются, плачут.</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Включение в новую социальную среду, 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Однако возможности первоклассников в этом плане пока еще достаточно ограниченны. Это во многом связано с особенностями психофизиологического развития детей 6-7 лет.</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По данным физиологов, к 7 годам кора больших полушарий является уже в значительной степени зрелой (что и обеспечивает возможность перехода к систематическому обучению). 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12-14 годам, а по некоторым данным - лишь к 21 году), вследствие чего регулирующее и тормозящее влияние коры оказывается недостаточным.</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Несовершенство регулирующей функции коры проявляется в свойственных детям особенностях эмоциональной сферы и организации деятельности. Первоклассники легко отвлекаются, неспособны к длительному сосредоточению, обладают низкой работоспособностью и быстро утомляются, возбудимы, эмоциональны, впечатлительны.</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Моторные навыки, мелкие движения рук еще очень несовершенны, что вызывает естественные трудности при овладении письмом, работе с бумагой и ножницами и пр.</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Внимание учащихся 1-х классов еще слабо организовано, имеет небольшой объем, плохо распределяемо, неустойчиво.</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У первоклассников (как и у дошкольников) хорошо развита непроизвольная 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 действий.</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несобранностью, недисциплинированностью.</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Став школьником и приступив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Родители и учителя должны понимать, что поступление ребенка в школу само по себе еще не обеспечивает появления этих важных качеств. Они нуждаются в специальном развитии. И здесь необходимо избегать довольно распространенного противоречия: с порога школы от ребенка требуют того, что только еще должно быть сформировано.</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осваивают требования массовой школы.</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Первый год обучения определяет порой всю последующую школьную жизнь ребенка. Многое на этом пути зависит от родителей первоклассника.</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Как оказать ребенку помощь в адаптации к школе.</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Самое важное и необходимое для ребенка любого возраста, а для первоклассника особенно - это правильный режим дня. Большинство родителей знают это, но на практике довольно трудно убедить, что многие трудности обучения, ухудшение здоровья связаны именно с нарушениями режима. Очень важно иметь расписание дня, составленное вместе с ребенком, и ГЛАВНОЕ - его соблюдать. Нельзя требовать от ребенка организованности и самоконтроля, если сами родители не в состоянии соблюдать ими же установленные правила.</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1"/>
          <w:szCs w:val="21"/>
          <w:lang w:eastAsia="ru-RU"/>
        </w:rPr>
        <w:t> </w:t>
      </w:r>
    </w:p>
    <w:p w:rsidR="00247585" w:rsidRPr="00247585" w:rsidRDefault="00247585" w:rsidP="00247585">
      <w:pPr>
        <w:shd w:val="clear" w:color="auto" w:fill="FFFFFF"/>
        <w:spacing w:after="0" w:line="240" w:lineRule="auto"/>
        <w:ind w:firstLine="709"/>
        <w:jc w:val="both"/>
        <w:outlineLvl w:val="1"/>
        <w:rPr>
          <w:rFonts w:ascii="Tahoma" w:eastAsia="Times New Roman" w:hAnsi="Tahoma" w:cs="Tahoma"/>
          <w:color w:val="173B51"/>
          <w:sz w:val="32"/>
          <w:szCs w:val="32"/>
          <w:lang w:eastAsia="ru-RU"/>
        </w:rPr>
      </w:pPr>
      <w:r w:rsidRPr="00247585">
        <w:rPr>
          <w:rFonts w:ascii="Tahoma" w:eastAsia="Times New Roman" w:hAnsi="Tahoma" w:cs="Tahoma"/>
          <w:color w:val="173B51"/>
          <w:sz w:val="24"/>
          <w:szCs w:val="24"/>
          <w:lang w:eastAsia="ru-RU"/>
        </w:rPr>
        <w:t>Пробуждение</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Не нужно будить ребенка, он может испытывать чувство неприязни к матери, которая вечно тормошит его, стаскивая одеяло. Гораздо лучше научить его пользоваться будильником, пусть это будет его личный будильник.</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Если ребенок встает с трудом, не нужно дразнить его "лежебокой", не вступать в спор по поводу "последних минуток". Можно решить вопрос по-другому: поставить стрелку на пять минут раньше: " Да, я понимаю, вставать сегодня почему-то не хочется. Полежи еще пять минут". Можно включить погромче радио.</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Когда ребенка утром торопят, то часто он делает все еще медленнее. Это его естественная реакция, его мощное оружие в борьбе с распорядком, который его не устраивает.</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Не надо лишний раз торопить, лучше сказать точное время и указать, когда он должен закончить то, что делает: " Через 10 минут тебе надо выходить в школу". "Уже 7 часов, через 30 минут садимся за стол".</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...Итак, ребенок встал (за час-полтора до выхода в школу), сделал утреннюю зарядку, позавтракал (завтрак обязательно должен быть горячим, и не стоит надеяться, что ребенок поест в школе...).</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1"/>
          <w:szCs w:val="21"/>
          <w:lang w:eastAsia="ru-RU"/>
        </w:rPr>
        <w:t> </w:t>
      </w:r>
    </w:p>
    <w:p w:rsidR="00247585" w:rsidRPr="00247585" w:rsidRDefault="00247585" w:rsidP="00247585">
      <w:pPr>
        <w:shd w:val="clear" w:color="auto" w:fill="FFFFFF"/>
        <w:spacing w:after="0" w:line="240" w:lineRule="auto"/>
        <w:ind w:firstLine="709"/>
        <w:jc w:val="both"/>
        <w:outlineLvl w:val="1"/>
        <w:rPr>
          <w:rFonts w:ascii="Tahoma" w:eastAsia="Times New Roman" w:hAnsi="Tahoma" w:cs="Tahoma"/>
          <w:color w:val="173B51"/>
          <w:sz w:val="32"/>
          <w:szCs w:val="32"/>
          <w:lang w:eastAsia="ru-RU"/>
        </w:rPr>
      </w:pPr>
      <w:r w:rsidRPr="00247585">
        <w:rPr>
          <w:rFonts w:ascii="Tahoma" w:eastAsia="Times New Roman" w:hAnsi="Tahoma" w:cs="Tahoma"/>
          <w:color w:val="173B51"/>
          <w:sz w:val="24"/>
          <w:szCs w:val="24"/>
          <w:lang w:eastAsia="ru-RU"/>
        </w:rPr>
        <w:t>Выход в школу</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Если ребенок забыл положить в сумку учебник, завтрак, очки; лучше протянуть их молча, чем пускаться в напряженное рассуждение о его забывчивости и безответственности.</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"Вот твои очки" - лучше, чем "Неужели я доживу до того времени, когда ты научишься сам класть очки".</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Не ругать и не читать нотаций перед школой. На прощание лучше сказать: "Пусть все сегодня будет хорошо", чем "Смотри, веди себя хорошо, не балуйся". Ребенку приятнее услышать доверительную фразу: "Увидимся в два часа", чем "После школы нигде не шляйся, сразу домой".</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1"/>
          <w:szCs w:val="21"/>
          <w:lang w:eastAsia="ru-RU"/>
        </w:rPr>
        <w:t> </w:t>
      </w:r>
    </w:p>
    <w:p w:rsidR="00247585" w:rsidRPr="00247585" w:rsidRDefault="00247585" w:rsidP="00247585">
      <w:pPr>
        <w:shd w:val="clear" w:color="auto" w:fill="FFFFFF"/>
        <w:spacing w:after="0" w:line="240" w:lineRule="auto"/>
        <w:ind w:firstLine="709"/>
        <w:jc w:val="both"/>
        <w:outlineLvl w:val="1"/>
        <w:rPr>
          <w:rFonts w:ascii="Tahoma" w:eastAsia="Times New Roman" w:hAnsi="Tahoma" w:cs="Tahoma"/>
          <w:color w:val="173B51"/>
          <w:sz w:val="32"/>
          <w:szCs w:val="32"/>
          <w:lang w:eastAsia="ru-RU"/>
        </w:rPr>
      </w:pPr>
      <w:r w:rsidRPr="00247585">
        <w:rPr>
          <w:rFonts w:ascii="Tahoma" w:eastAsia="Times New Roman" w:hAnsi="Tahoma" w:cs="Tahoma"/>
          <w:color w:val="173B51"/>
          <w:sz w:val="24"/>
          <w:szCs w:val="24"/>
          <w:lang w:eastAsia="ru-RU"/>
        </w:rPr>
        <w:t>Возвращение из школы</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Не задавать вопросы, на которые дети дают привычные ответы.</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 Как дела в школе?</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 Нормально.</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 А что сегодня делали?</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 А ничего.</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1"/>
          <w:szCs w:val="21"/>
          <w:lang w:eastAsia="ru-RU"/>
        </w:rPr>
        <w:t> </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Вспомните себя, как порой раздражал этот вопрос, особенно когда оценки не соответствовали ожиданию со стороны родителей ("им нужны мои оценки, а не я"). Понаблюдайте за ребенком, какие эмоции "написаны" у него на лице. ("День был трудный? Ты, наверное, еле дождался конца. Ты рад, что пришел домой?").</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Пришел из школы. Помните - на спаде работоспособности! Вот почему абсолютно необходимо ему сначала пообедать, отдохнуть - и ни в коем случае не садиться сразу же за уроки (а так, к сожалению, бывает часто). Отдохнуть надо бы не лежа, не у телевизора или видеомагнитофона, а на воздухе, в активных играх, в движении.</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Гигиенисты считают: нормальное время прогулки для школьников младших классов - не меньше 3-3,5 часа.</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А еще нередки случаи, когда родители лишают детей прогулки - в наказание за плохие оценки, плохое поведение и т. п. Худшего не придумаешь! Наказали не проступок, а самого ребенка, его завтрашнее настроение в школе!</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Для детей ослабленных, часто болеющих, со слабой нервной системой лучшим отдыхом будет полуторачасовой дневной сон в хорошо проветренной комнате. Сон способствует еще и разгрузке опорно-двигательного аппарата и служит хорошей профилактикой нарушений осанки. Но это именно для детей ослабленных - есть и много таких, для кого лучшим отдыхом будет движение.</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Лучшее время для приготовления уроков - 15-16 часов. Через каждые 25-30 минут - перерыв, физкультминутки под музыку (они восстанавливают работоспособность, отдаляют утомление). Начинать приготовление уроков нужно с менее сложных (помните о врабатывании!), затем переходить к самым трудным.</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Больной вопрос - телевизор. Не стоит младшим школьникам сидеть у телевизора больше 40-45 минут в день! А детям возбудимым, ослабленным - лучше сократить и это время. Ни в коем случае не смотреть телевизор лежа.</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1"/>
          <w:szCs w:val="21"/>
          <w:lang w:eastAsia="ru-RU"/>
        </w:rPr>
        <w:t> </w:t>
      </w:r>
    </w:p>
    <w:p w:rsidR="00247585" w:rsidRPr="00247585" w:rsidRDefault="00247585" w:rsidP="00247585">
      <w:pPr>
        <w:shd w:val="clear" w:color="auto" w:fill="FFFFFF"/>
        <w:spacing w:after="0" w:line="240" w:lineRule="auto"/>
        <w:ind w:firstLine="709"/>
        <w:jc w:val="both"/>
        <w:outlineLvl w:val="1"/>
        <w:rPr>
          <w:rFonts w:ascii="Tahoma" w:eastAsia="Times New Roman" w:hAnsi="Tahoma" w:cs="Tahoma"/>
          <w:color w:val="173B51"/>
          <w:sz w:val="32"/>
          <w:szCs w:val="32"/>
          <w:lang w:eastAsia="ru-RU"/>
        </w:rPr>
      </w:pPr>
      <w:r w:rsidRPr="00247585">
        <w:rPr>
          <w:rFonts w:ascii="Tahoma" w:eastAsia="Times New Roman" w:hAnsi="Tahoma" w:cs="Tahoma"/>
          <w:color w:val="173B51"/>
          <w:sz w:val="24"/>
          <w:szCs w:val="24"/>
          <w:lang w:eastAsia="ru-RU"/>
        </w:rPr>
        <w:t>Пора спать</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Особенно важно для борьбы с утомлением соблюдение необходимой продолжительности ночного сна. Первокласснику необходимо спать 11,5 часа в сутки, включая 1,5 часа дневного сна. Чтобы сон был глубоким и спокойным, нужно соблюдать элементарные правила: перед сном не играть в шумные, "заводные" игры, не заниматься спортом, не смотреть страшные фильмы, не устраивать взбучку и т.д.</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А это мало-помалу сказывается: ухудшаются память, внимание, работоспособность. Снижение работоспособности и повышенная утомляемость могут наблюдаться и при достаточном по времени, но беспокойном сне, частых пробуждениях, что нередко бывает, когда в комнате, где спит ребенок, включен телевизор, радио.</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Дошкольников и младших школьников лучше укладывать спать самим родителям (мать и отец). Если перед сном доверительно поговорить с ним, внимательно выслушать, успокоить страхи, показать, что ты понимаешь ребенка, тогда он научится раскрывать душу и освободится от страхов, тревоги, спокойно заснет.</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1"/>
          <w:szCs w:val="21"/>
          <w:lang w:eastAsia="ru-RU"/>
        </w:rPr>
        <w:t> </w:t>
      </w:r>
    </w:p>
    <w:p w:rsidR="00247585" w:rsidRPr="00247585" w:rsidRDefault="00247585" w:rsidP="00247585">
      <w:pPr>
        <w:shd w:val="clear" w:color="auto" w:fill="FFFFFF"/>
        <w:spacing w:after="0" w:line="240" w:lineRule="auto"/>
        <w:ind w:firstLine="709"/>
        <w:jc w:val="both"/>
        <w:outlineLvl w:val="1"/>
        <w:rPr>
          <w:rFonts w:ascii="Tahoma" w:eastAsia="Times New Roman" w:hAnsi="Tahoma" w:cs="Tahoma"/>
          <w:color w:val="173B51"/>
          <w:sz w:val="32"/>
          <w:szCs w:val="32"/>
          <w:lang w:eastAsia="ru-RU"/>
        </w:rPr>
      </w:pPr>
      <w:r w:rsidRPr="00247585">
        <w:rPr>
          <w:rFonts w:ascii="Tahoma" w:eastAsia="Times New Roman" w:hAnsi="Tahoma" w:cs="Tahoma"/>
          <w:color w:val="173B51"/>
          <w:sz w:val="24"/>
          <w:szCs w:val="24"/>
          <w:lang w:eastAsia="ru-RU"/>
        </w:rPr>
        <w:t>ЭМОЦИОНАЛЬНАЯ ПОДДЕРЖКА</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1) ни в коем случае не сравнивать его посредственные результаты с эталоном, то есть с требованиями школьной программы, достижениями других, более успешных, учеников. Лучше вообще никогда не сравнивать ребенка с другими детьми (вспомните свое детство).</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2) Сравнивать ребенка можно только с ним самим и хвалить только за одно: улучшение его собственных результатов. Если во вчерашнем домашнем задании он сделал 3 ошибки, а в сегодняшнем - 2, это нужно отметить как реальный успех, который должен быть оценен искренне и без иронии родителями. Соблюдение правил безболезненного оценивания школьных успехов должно сочетаться с поисками такой деятельности, в которой ребенок может быть реализует себя и с поддержанием ценности этой деятельности. В чем бы ни был успешен ребенок, страдающий школьной неуспешностью, в спорте, домашних делах, в рисовании, конструировании и т.д., ему ни в коем случае нельзя ставить в вину неуспехи в других школьных делах. Напротив, следует подчеркнуть, что раз он что-то научился делать хорошо, то постепенно научится всему остальному.</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Родители должны терпеливо ждать успехов, ибо на школьных делах чаще всего и происходит замыкание порочного круга тревожности. Школа должна очень долго оставаться сферой щадящего оценивания.</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Болезненность школьной сферы должна быть снижена любыми средствами: снизить ценность школьных отметок, то есть показать ребенку, что его любят не за хорошую учебу, а любят, ценят, принимают вообще как собственное дитя, безусловно, не за что-то, а вопреки всему.</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1"/>
          <w:szCs w:val="21"/>
          <w:lang w:eastAsia="ru-RU"/>
        </w:rPr>
        <w:t> </w:t>
      </w:r>
    </w:p>
    <w:p w:rsidR="00247585" w:rsidRPr="00247585" w:rsidRDefault="00247585" w:rsidP="00247585">
      <w:pPr>
        <w:shd w:val="clear" w:color="auto" w:fill="FFFFFF"/>
        <w:spacing w:after="0" w:line="240" w:lineRule="auto"/>
        <w:ind w:firstLine="709"/>
        <w:jc w:val="both"/>
        <w:outlineLvl w:val="1"/>
        <w:rPr>
          <w:rFonts w:ascii="Tahoma" w:eastAsia="Times New Roman" w:hAnsi="Tahoma" w:cs="Tahoma"/>
          <w:color w:val="173B51"/>
          <w:sz w:val="32"/>
          <w:szCs w:val="32"/>
          <w:lang w:eastAsia="ru-RU"/>
        </w:rPr>
      </w:pPr>
      <w:r w:rsidRPr="00247585">
        <w:rPr>
          <w:rFonts w:ascii="Tahoma" w:eastAsia="Times New Roman" w:hAnsi="Tahoma" w:cs="Tahoma"/>
          <w:color w:val="173B51"/>
          <w:sz w:val="24"/>
          <w:szCs w:val="24"/>
          <w:lang w:eastAsia="ru-RU"/>
        </w:rPr>
        <w:t>Как это можно сделать?</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1. Не показывать ребенку свою озабоченность его школьными успехами.</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 Четкое распределение, регуляция родительского внимания к ребенку по формуле " уделять ребенку внимание не только когда он плохой, а когда он хороший и больше, когда он хороший". Здесь главное замечать ребенка, когда он незаметен, когда он не выкидывает фокусов, надеясь привлечь внимания.</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Главная награда - это доброе, любящее, открытое, доверительное общение в те минуты, когда ребенок спокоен, уравновешен, что-либо делает. (Хвалите его деятельность, работу, а не самого ребенка, он все равно не поверит). Мне нравится твой рисунок. Мне приятно видеть, как ты занимаешься со своим конструктором и т.д.).</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2. Искренне интересоваться школьной жизнью ребенка и смещать фокус своего внимания с учебы на отношения ребенка с другими детьми, на подготовку и проведение школьных праздников, дежурства, экскурсий и т.п.</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3. Подчеркивать, выделять в качестве чрезвычайно значимой ту сферу деятельности, где ребенок больше успешен, помогать тем самым обрести веру в себя.</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Ребенку надо найти сферу, где он мог бы реализовать свою демонстративность (кружки, танцы, спорт, рисование, изостудии и т.д.).</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Никогда не отправляйте ребенка одновременно в первый класс и какую-то секцию или кружок. Само начало школьной жизни считается тяжелым стрессом для 6-7-летних детей. Если малыш не будет иметь возможности гулять, отдыхать, делать уроки без спешки, у него могут возникнуть проблемы со здоровьем, может начаться невроз. Поэтому, если занятия музыкой и спортом кажутся вам необходимой частью воспитания вашего ребенка, начните водить его туда за год до начала учебы или со второго класса.</w:t>
      </w:r>
    </w:p>
    <w:p w:rsidR="00247585" w:rsidRPr="00247585" w:rsidRDefault="00247585" w:rsidP="00247585">
      <w:pPr>
        <w:shd w:val="clear" w:color="auto" w:fill="FFFFFF"/>
        <w:spacing w:after="0" w:line="240" w:lineRule="auto"/>
        <w:ind w:firstLine="709"/>
        <w:jc w:val="both"/>
        <w:outlineLvl w:val="1"/>
        <w:rPr>
          <w:rFonts w:ascii="Tahoma" w:eastAsia="Times New Roman" w:hAnsi="Tahoma" w:cs="Tahoma"/>
          <w:color w:val="173B51"/>
          <w:sz w:val="32"/>
          <w:szCs w:val="32"/>
          <w:lang w:eastAsia="ru-RU"/>
        </w:rPr>
      </w:pPr>
      <w:r w:rsidRPr="00247585">
        <w:rPr>
          <w:rFonts w:ascii="Tahoma" w:eastAsia="Times New Roman" w:hAnsi="Tahoma" w:cs="Tahoma"/>
          <w:color w:val="173B51"/>
          <w:sz w:val="24"/>
          <w:szCs w:val="24"/>
          <w:lang w:eastAsia="ru-RU"/>
        </w:rPr>
        <w:t> </w:t>
      </w:r>
    </w:p>
    <w:p w:rsidR="00247585" w:rsidRPr="00247585" w:rsidRDefault="00247585" w:rsidP="00247585">
      <w:pPr>
        <w:shd w:val="clear" w:color="auto" w:fill="FFFFFF"/>
        <w:spacing w:after="0" w:line="240" w:lineRule="auto"/>
        <w:ind w:firstLine="709"/>
        <w:jc w:val="both"/>
        <w:outlineLvl w:val="1"/>
        <w:rPr>
          <w:rFonts w:ascii="Tahoma" w:eastAsia="Times New Roman" w:hAnsi="Tahoma" w:cs="Tahoma"/>
          <w:color w:val="173B51"/>
          <w:sz w:val="32"/>
          <w:szCs w:val="32"/>
          <w:lang w:eastAsia="ru-RU"/>
        </w:rPr>
      </w:pPr>
      <w:r w:rsidRPr="00247585">
        <w:rPr>
          <w:rFonts w:ascii="Tahoma" w:eastAsia="Times New Roman" w:hAnsi="Tahoma" w:cs="Tahoma"/>
          <w:color w:val="173B51"/>
          <w:sz w:val="24"/>
          <w:szCs w:val="24"/>
          <w:lang w:eastAsia="ru-RU"/>
        </w:rPr>
        <w:t>УЧИТЕЛЬНИЦА</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Учительница, даже самая строгая, даже не всегда справедливая, для ребенка, особенно в первое время,- "самая-самая", и ваше негативное отношение к ее требованиям только затруднит ребенку его собственное определение в статусе ученика. Критерии того, "что можно" и "что нельзя", чаще определяются учителем, поэтому не сердитесь, если в ответ на свое требование услышите: "А Софья Петровна сказала, что так нельзя". Софья Петровна - высший авторитет, перед которым меркнет даже родительский. Не огорчайтесь и запомните: парировать это замечание фразой: "Много знает твоя Софья Петровна..." или тому подобной - запрещенный прием. Если ваш малыш встанет ни свет, ни заря потому, что он сегодня дежурный, и говорит, что должен прийти раньше всех, отнеситесь к этому так же серьезно, как он. Если он попросил вас что-то подготовить к школе, а вы по какой-то причине не сделали этого, для вас не должна быть неожиданной бурная реакция и даже слезы. Вы же сами требуете серьезного отношения к школе, и ребенок не умеет разделить, что значимо, что нет, для него одинаково значимо все: чистая тетрадь и цветные карандаши, спортивная форма и цветок, который вы обещали принести в класс.</w:t>
      </w:r>
    </w:p>
    <w:p w:rsidR="00247585" w:rsidRPr="00247585" w:rsidRDefault="00247585" w:rsidP="00247585">
      <w:pPr>
        <w:shd w:val="clear" w:color="auto" w:fill="FFFFFF"/>
        <w:spacing w:before="100" w:beforeAutospacing="1" w:after="100" w:afterAutospacing="1" w:line="240" w:lineRule="auto"/>
        <w:ind w:firstLine="709"/>
        <w:jc w:val="both"/>
        <w:rPr>
          <w:rFonts w:ascii="Tahoma" w:eastAsia="Times New Roman" w:hAnsi="Tahoma" w:cs="Tahoma"/>
          <w:color w:val="173B51"/>
          <w:sz w:val="21"/>
          <w:szCs w:val="21"/>
          <w:lang w:eastAsia="ru-RU"/>
        </w:rPr>
      </w:pPr>
      <w:r w:rsidRPr="00247585">
        <w:rPr>
          <w:rFonts w:ascii="Tahoma" w:eastAsia="Times New Roman" w:hAnsi="Tahoma" w:cs="Tahoma"/>
          <w:color w:val="173B51"/>
          <w:sz w:val="24"/>
          <w:szCs w:val="24"/>
          <w:lang w:eastAsia="ru-RU"/>
        </w:rPr>
        <w:t>Более полувека назад известный педагог Я.Корчак писал: "Все современное воспитание направлено на то, чтобы ребенок был удобен, последовательно, шаг за шагом стремится усыпить все, что является волей и свободой ребенка, стойкостью его духа, силой его требований. Вежлив, послушен, хорош, удобен, а и мысли нет о том, что будет внутренне безволен и жизненно немощен".</w:t>
      </w:r>
    </w:p>
    <w:p w:rsidR="000347D5" w:rsidRDefault="000347D5">
      <w:bookmarkStart w:id="0" w:name="_GoBack"/>
      <w:bookmarkEnd w:id="0"/>
    </w:p>
    <w:sectPr w:rsidR="00034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0A"/>
    <w:rsid w:val="000347D5"/>
    <w:rsid w:val="00247585"/>
    <w:rsid w:val="00F67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09950-668B-4F3E-AA8A-6AF71EF1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89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2512</Words>
  <Characters>14319</Characters>
  <Application>Microsoft Office Word</Application>
  <DocSecurity>0</DocSecurity>
  <Lines>119</Lines>
  <Paragraphs>33</Paragraphs>
  <ScaleCrop>false</ScaleCrop>
  <Company>Microsoft</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Студия IT решений Априкод</dc:creator>
  <cp:keywords/>
  <dc:description/>
  <cp:lastModifiedBy>Студия IT решений Априкод</cp:lastModifiedBy>
  <cp:revision>2</cp:revision>
  <dcterms:created xsi:type="dcterms:W3CDTF">2020-01-19T12:00:00Z</dcterms:created>
  <dcterms:modified xsi:type="dcterms:W3CDTF">2020-01-19T12:00:00Z</dcterms:modified>
</cp:coreProperties>
</file>