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Во </w:t>
      </w:r>
      <w:r w:rsidRPr="006D423F">
        <w:rPr>
          <w:rFonts w:ascii="Tahoma" w:eastAsia="Times New Roman" w:hAnsi="Tahoma" w:cs="Tahoma"/>
          <w:b/>
          <w:bCs/>
          <w:i/>
          <w:iCs/>
          <w:color w:val="173B51"/>
          <w:sz w:val="24"/>
          <w:szCs w:val="24"/>
          <w:lang w:eastAsia="ru-RU"/>
        </w:rPr>
        <w:t>второй класс</w:t>
      </w: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дети приходят уже "бывалыми" школьниками. Период адаптации ребенка к систематическому обучению, к новым обязанностям, новым отношениям со взрослыми и сверстниками закончен. Теперь маленький школьник достаточно хорошо представляет себе, что ждет его в школе.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Ожидания второклассников во многом зависят от того, насколько успешным был для них первый год обучения: "Думаю, что буду учиться так же хорошо, как в первом классе"; "В том году у меня не все хорошо получалось. Писал плохо. Теперь еще не знаю, как смогу". Сходные надежды и опасения присутствуют и у родителей второклассников.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Самооценка отражает знание человека о себе и его отношение к себе. Она складывается с учетом результатов собственной деятельности и оценок со стороны окружающих людей. В основе позитивной самооценки школьника лежат его собственные успехи в учении, а также положительное отношение к нему со стороны близких взрослых.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Самооценка второклассников в учебной деятельности существенно отличается от таковой у первоклассников. Большинству первоклассников свойственна высокая самооценка. Дети считают себя "хорошими", "умными" и положительно оценивают свои школьные успехи уже только потому, что они очень старались, хотели сделать правильно.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Во втором же классе у многих детей самооценка в учебной деятельности резко снижается. Позднее, у третьеклассников, уровень самооценки вновь повышается. Это явление получило название "феномена вторых классов".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Снижение самооценки у второклассников связано с повышением критичности школьников к себе, их возрастающей способностью ориентироваться на качество результатов своей учебной работы. Однако возможности детей в оценивании результатов своего труда еще достаточно ограничены, они еще только учатся этому сложному умению. Отсюда и проистекают неуверенность в себе, снижение самооценки.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  <w:r w:rsidRPr="006D423F">
        <w:rPr>
          <w:rFonts w:ascii="Tahoma" w:eastAsia="Times New Roman" w:hAnsi="Tahoma" w:cs="Tahoma"/>
          <w:b/>
          <w:bCs/>
          <w:color w:val="173B51"/>
          <w:sz w:val="24"/>
          <w:szCs w:val="24"/>
          <w:u w:val="single"/>
          <w:lang w:eastAsia="ru-RU"/>
        </w:rPr>
        <w:t>СОВЕТЫ РОДИТЕЛЯМ ВТОРОКЛАССНИКОВ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1.      Если вы хотите помочь ребенку приготовить уроки, не обязательно мучиться с ним вместе. Гораздо важнее создать в доме атмосферу, при которой малышу самому захотелось бы сесть за книжки и тетрадки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2.      Не делайте уроки за ребенка. Дайте ему понять, что приготовление уроков – его обязанность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3.      Не стоит отзываться плохо о школе, принижать значение учебы или вспоминать о своем отрицательном отношении к учебе в школе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4.      Нежелание ходить в школу никогда не возникает без причины. Так что постарайтесь ее выяснить, и вам легче будет помочь ребенку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5.      Дети ненавидят нравоучения. Отправляя ребенка в школу, лучше просто пожелайте ему успехов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6.      Не позволяйте ребенку целыми днями смотреть телевизор. Пусть он выбирает для себя наиболее интересные и полезные передачи, а остальное время уделит книгам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b/>
          <w:bCs/>
          <w:i/>
          <w:iCs/>
          <w:color w:val="173B51"/>
          <w:sz w:val="24"/>
          <w:szCs w:val="24"/>
          <w:lang w:eastAsia="ru-RU"/>
        </w:rPr>
        <w:t>Третий класс</w:t>
      </w: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является переломным в жизни младшего школьника. Именно с третьего года обучения дети начинают действительно осознанно относиться к учению, проявлять активный интерес к познанию. Ребенок пытается оценивать причины своих достижений и неудач, выбирать способы предотвращения последних, то есть развивает познавательную рефлексию. Возможно существенное снижение творческих способностей, стремления фантазировать за счет появления навыков действовать по образцу, следовать инструкции.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В этом возрасте у ребенка по-прежнему присутствует острое желание быть успешным в учебе, что для него значит то же, что и быть хорошим и любимым. Поэтому у некоторых детей происходит снижение самооценки, например, ребенок думает о себе так: «Я плохой, потому что не так пишу или читаю». Эта тенденция может закрепиться, если ребенок считает, будто родителей огорчают его неудачи. Он перестает верить в свои возможности. В наиболее сложном варианте он уже не стремится быть успешным, начинает лениться, думая о себе так: «Я не могу быть хорошим, поэтому и незачем стараться». У некоторых детей закрепляются социальные страхи: сделать что-то не так, допустить ошибку. Это приводит к снижению качества контрольных работ, трудностям в выполнении творческих заданий.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Между вторым и третьим классами происходит скачок в умственном развитии учащихся. Именно на этом этапе обучения происходит активное усвоение и формирование мыслительных операций, более интенсивно развивается вербальное мышление, т.е. мышление, оперирующее понятиями. Новые возможности мышления становятся основанием для дальнейшего развития других познавательных процессов: восприятия, внимания, памяти. Однако их концентрация может снижаться к концу дня, недели, учебной четверти, после длительных заболеваний.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Продолжает активно развиваться воля ребенка. Он пытается сдерживать свои непосредственные импульсы, учитывать желания других людей. Учится преодолевать трудности, не пасовать перед ними. Ребенок становится более критичным по отношению к педагогу, может сформулировать, что ему в учителе нравится, а что не по душе. Появляется способность хорошо дифференцировать личностные качества сверстников. Ребенок может обосновать причины выбора друга или нежелание дружить. У некоторых детей наблюдается сильное стремление к лидерству, острое переживание при невозможности его реализовать. Интенсивно развивается способность к сотрудничеству в играх и учебе. Дети учатся договариваться, уступать друг другу, распределять задания без помощи взрослых. В этот период сотрудничества может наблюдаться тенденция к образованию группировок, некоторой враждебности между их лидерами. Ребенок хорошо осознает свою роль в семье, оценивает отношения между родителями. Глубоко страдает, если они его не удовлетворяют. Появляется желание больше свободы. Излишне сильная опека угнетает. Начинают осознаваться ценностные представления о жизни.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b/>
          <w:bCs/>
          <w:i/>
          <w:iCs/>
          <w:color w:val="173B51"/>
          <w:sz w:val="24"/>
          <w:szCs w:val="24"/>
          <w:lang w:eastAsia="ru-RU"/>
        </w:rPr>
        <w:t>Четвертый год</w:t>
      </w: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обучения в младших классах завершает первый этап школьной жизни ребенка. В это время у детей заканчивается формирование основных новообразований младшего школьного возраста. У большинства детей уже складывается индивидуальный стиль учебной работы, который проявляется не только в общем подходе к выполнению учебных заданий, но и в использовании школьниками различных учебных умений и навыков. Владение продуктивными приемами учебной работы означает, что школьник приобрел умение учиться: он способен качественно усваивать предлагаемые знания и, в случае необходимости, добывать их самостоятельно.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К четвертому классу у большинства школьников намечается дифференциация учебных интересов, складывается разное отношение к учебным предметам: одни дисциплины нравятся больше, другие – меньше. Предпочтение тех или иных учебных предметов во многом связано с индивидуальными склонностями и способностями ребенка: кому-то нравится математика, у кого-то ярко проявляются лингвистические способности. А если у ребенка никаких особенных предпочтений и интересов не обнаруживается? Психологические исследования показывают, что ни к чему не способных детей нет. Даже если школьник не выделяется своими учебными успехами и на первый взгляд одинаково безразлично относится ко всем предметам, он непременно обнаруживает склонность к лучшему усвоению учебного материала того или иного содержания.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У четвероклассников формируется произвольность познавательных процессов: внимания, памяти. Важнейшим новообразованием является познавательная рефлексия: способность к осознанию причин учебных успехов и неудач. Развивается личностная рефлексия. Ребенок постепенно начинает узнавать и дифференцировать свои личностные качества. В этом возрасте впервые происходит осознание потребности в саморазвитии. Ребенок начинает осознавать свои права и обязанности. Самооценка становится устойчивой. Более зрелым становится общение. К значимым взрослым дети начинают относиться как к обычным людям, имеющим свои достоинства и недостатки.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Сверстники становятся более значимыми. Их мнение становится более важным, чем мнение взрослых. Развивается сотрудничество, формируется способность интересоваться другими людьми и принимать участие в их делах. Активизируется межполовое общение. Происходит первичное осознание ценностных ориентаций. Дети усваивают разницу в социальных статусах, вырабатывают к этому собственное отношение. В этом возрасте могут развиться социальные страхи (боязнь не соответствовать общепринятым нормам, образцам поведения), повыситься эмоциональное реагирование на трудности, появиться чувство одиночества.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b/>
          <w:bCs/>
          <w:i/>
          <w:iCs/>
          <w:color w:val="173B51"/>
          <w:sz w:val="24"/>
          <w:szCs w:val="24"/>
          <w:lang w:eastAsia="ru-RU"/>
        </w:rPr>
        <w:t>Рекомендации родителям учащихся 1-4 классов: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1.      Часто слышно от родителей: «…Так заняты, так заняты – некогда заняться детьми». Грош цена такому родителю, которому некогда воспитывать своего ребёнка. Значит, ему самому некогда быть человеком. Прекрасные дети вырастают в тех семьях, где мать и отец по-настоящему любят друг друга и вместе с тем любят и уважают людей, детей и находят для них время. Ребенка таких родителей видно сразу. У такого ребёнка мир и покой в душе, стойкое душевное здоровье, вера в до6ро, в учителя, в чуткость к людям. С детьми надо проводить не менее 35 часов в неделю.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2.      Почему иногда родители бывают беспомощными перед детским своеволием? IIочему порой не замечают собственной воспитательской несостоятельности? Почему не удаётся формировать в ребёнке те черты характера, которые бы им хотелось видеть в нём? Родители, ослепленные своим чувством к ребёнку, подобны человеку с завязанными глазами: они не в состоянии видеть в нём «свет» и «тени». И, так как эти родители всегда склонны идеализировать любимое дитя, они видят в нём только «светлые» качества. «Темных» пятен они не могут замечать. Неумение же видеть недостатки своих детей делает таких родителей педaгoгически бессильными. Ведь воображаемый ребёнок и реальный не совпадают по своим достоинствам, а отсюда и выбор методов в подходе к нему, увы, не тот. В результате вырастает человек с потребительскими взглядами, лишенный чувства долга перед родителями и окружающими людьми.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3.      Ежедневно интересуйтесь школьными делами детей, проявляя внимание и терпение. При этом не ограничивайтесь дежурными вопросами: «Что получил?», «Как дела?», а расспрашивайте о чувствах, настроении, проявляйте эмоциональную поддержку и т. д.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4.      Не скупитесь на похвалу, замечайте даже самые незначительные, на Ваш взгляд,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ребенка, страх не активизирует его деятельность.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5.      Развивайте любознательность, поощряйте любопытство, удовлетворяйте его потребность в знаниях. Давайте ребенку как можно больше сведений и не забывайте, что до 7 лет усваивается около 90% основополагающей информации о мире и примерно столько же важнейших жизненных навыков. На всю оставшуюся жизнь приходится только 10%.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6.      Покупайте и дарите книги, пластинки, картины. Читайте вслух, предлагайте ребенку почитать Вам, обсуждайте прочитанное. Определяйте с ним программу чтения на неделю, месяц и помогайте осуществить, поощряйте ее выполнение.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7.      Помогайте ребенку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8.      Будьте доброжелательными к одноклассникам, не запрещайте делать вместе уроки, так как замечено, что индивидуально предпочитают работать отличники, а средне- и слабоуспевающим нравится заниматься парами, группами. К тому же известно: тот, кто учит, учится сам.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9.      Активно слушайте своего ребенка, так как выявлено, что рассказ самому себе вызывает психическую травму. Пусть он пересказывает прочитанное, увиденное, делится впечатлениями о прожитом.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10.  Не говорите плохо о школе, не критикуйте учителей в присутствии ребенка, создавайте у него позитивное, положительное отношение к школе.</w:t>
      </w:r>
    </w:p>
    <w:p w:rsidR="006D423F" w:rsidRPr="006D423F" w:rsidRDefault="006D423F" w:rsidP="006D423F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11.  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 «Нельзя сводить духовный мир маленького человека к учению.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Если мы будем стремиться к тому,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 чтобы все силы ребенка были поглощены уроками,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 жизнь его станет невыносимой.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Он должен быть не только школьником,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но, прежде всего человеком с многогранными интересами».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i/>
          <w:iCs/>
          <w:color w:val="173B51"/>
          <w:sz w:val="24"/>
          <w:szCs w:val="24"/>
          <w:lang w:eastAsia="ru-RU"/>
        </w:rPr>
        <w:t> </w:t>
      </w: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В.А. Сухомлинский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Иногда родители полагают, что с приходом ребенка в школу снижается роль семьи в его воспитании, ведь основное время теперь дети проводят в стенах школы. Отметим, что влияние семьи не только не снижается, но и возрастает. Родителям нужно хорошо понимать, какой вклад вносит семья в процесс влияния на младшего школьника, каковы требования учебного заведения к уровню образованности, воспитанности ребенка. Это важно для того, чтобы не возникли ситуации, когда в школе требуют одно, а в семье — другое. Если у родителей появляются сомнения в правильности требований учителя и методике обучения, следует поговорить об этом с педагогом, а не пытаться дома переучить ребенка.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Какую помощь может оказать семья ребенку, начинающему обучение в школе? </w:t>
      </w: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1.      Воспитывайте у ребенка отношение к учебе не как к тяжкой повинности, навязываемой взрослым, а как к познанию мира, проявляйте сами уважение к учителю, раскрывайте детям особенности и значение его труда, воспитывайте интерес к одноклассникам. Имейте в виду, что информация о школе, учителе, детях, которую вы получаете от своего ребенка, может быть субъективной, искаженной. Необходимо самим быть ближе к школе, чтобы иметь реальные представления о том, в какой помощи нуждается ребенок.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2.      Терпимо относитесь к тому, что ребенок не сразу усваивает новые знания, овладевает учебными навыками, не впадайте от этого в панику и не делайте преждевременных выводов. Старайтесь избегать таких оценок: «не думал», «не стараешься», «не выучил». Если ребенок все время боится, что его будут ругать за плохую успеваемость, накажут, это не только не способствует желанию учиться, интересу к знаниям, но и вызывает отрицательное отношение к школе и учителю, разрушает взаимопонимание детей и родителей. Страх — плохой помощник, как в воспитании, так и в обучении.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3.      При возникших у ребенка трудностях в обучении не обвиняйте в них его самого. Чрезмерная строгость, осуждение, угрозы не только не стимулируют желание преодолевать трудности учения, но и лишают ученика уверенности, что он с ними справится, формируют чувство вины, сознание собственной неполноценности. Постарайтесь вместе с учителем разобраться в причинах возникших трудностей и помогите устранить их. Задумайтесь над тем, что вы сами делаете не так. Почему ребенок испытывает трудности? Как помочь ему их преодолеть?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4.      Ни в коем случае ребенок не должен ощутить, что неуспехи в школе могут лишить его любви родителей. Если члены семьи ставят свое отношение к школьнику в зависимость от полученных им оценок («я не могу и не хочу любить двоечника»), то они отдаляют его от себя, а значит, уменьшают возможность своего влияния на него.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5.      Почаще хвалите ребенка, особенно в первый год школьной жизни. Он должен ощущать, что в него верят: «Я знаю, ты этому обязательно научишься, у тебя уже стало лучше получаться». Только уверенность ребенка в том, что он любим, принят родителями таким, какой есть, помогает ему добиться успеха. Замечательно сказал об этом В. Берестов:  Любили тебя без особых причин За то, что ты — внук, За то, что ты — сын, За то, что — малыш, За то, что растешь, За то, что на папу и маму похож. И эта любовь до конца твоих дней Останется тайной опорой твоей. 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Особого внимания семьи требуют эмоционально чувствительные, ранимые, застенчивые дети, которые болезненно реагируют на замечания учителя, насмешки сверстников, глубоко переживают собственные неудачи и ошибки, что может стать причиной негативного отношения к школе и даже отказа ее посещать. Родителям таких детей нужно поговорить с учителем об индивидуальных особенностях ребенка, оказать ему помощь в налаживании отношений с одноклассниками. Важно с пониманием относиться к переживаниям детей, ненавязчиво побуждать рассказывать о своих взаимоотношениях со сверстниками и взрослыми вне семьи. Это поможет правильно оценивать как собственные поступки, так и критические замечания, сделанные ребенку: «Мне кажется, что учитель прав...», «Давай подумаем, почему дети не захотели с тобой играть», «Правильно ли ты оценил свою работу?» и т.п.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Постепенно у младшего школьника формируется потребность делиться с близкими своими переживаниями, искать у них совета и помощи. Будьте при этом доброжелательными советчиками, а не строгими судьями. Какие бы отрицательные чувства ни вызывали у вас его рассказы, постарайтесь сдерживаться, спокойно, справедливо и доброжелательно разберитесь в ситуации. Если вы начнете упрекать и обвинять ребенка, не рассчитывайте впредь на его откровенность. В то же время нельзя постоянно фиксировать внимание на детских переживаниях, связанных со школой и одноклассниками, показывать свою тревогу, чрезмерно опекать ребенка, решая за него все проблемы, лишая его самостоятельности.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При установлении взаимодействия школы и семьи в воспитании младшего школьника важно учитывать также то, что авторитарность родителей, акцентирование недостатков детей порождают у них тревожность, безынициативность. Сверстникам не интересно с такими детьми. Трудно устанавливать взаимоотношения и тем детям, которые до школы общались преимущественно со взрослыми, а также чрезмерно опекаемым в семье. Они в классе робки, незаметны, необщительны, при этом многие из них хорошо воспитаны и добры. Поскольку у них не развито умение взаимодействовать с другими детьми, сверстники выбирают в друзья энергичных, инициативных, самостоятельных.</w:t>
      </w:r>
    </w:p>
    <w:p w:rsidR="006D423F" w:rsidRPr="006D423F" w:rsidRDefault="006D423F" w:rsidP="006D42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6D423F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Родители могут помочь ребенку наладить дружбу с одноклассниками, приглашая их в гости, участвуя в подготовке школьных праздников, организуя посещения музеев, театров и т.п. Позаботьтесь о том, чтобы во время этих мероприятий ребенок тоже был активен: научите его подвижным играм, в которые можно поиграть с одноклассниками, несложным фокусам и др. Застенчивые дети чувствуют себя более уверенно, когда занимаются тем, что умеют, с чем легко справляются</w:t>
      </w:r>
    </w:p>
    <w:p w:rsidR="00002151" w:rsidRDefault="00002151">
      <w:bookmarkStart w:id="0" w:name="_GoBack"/>
      <w:bookmarkEnd w:id="0"/>
    </w:p>
    <w:sectPr w:rsidR="0000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32"/>
    <w:rsid w:val="00002151"/>
    <w:rsid w:val="00323A32"/>
    <w:rsid w:val="006D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EA583-1BB1-4329-938E-5EFF34E9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2</cp:revision>
  <dcterms:created xsi:type="dcterms:W3CDTF">2020-01-19T12:03:00Z</dcterms:created>
  <dcterms:modified xsi:type="dcterms:W3CDTF">2020-01-19T12:03:00Z</dcterms:modified>
</cp:coreProperties>
</file>